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28A76DBB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</w:t>
      </w:r>
      <w:r w:rsidR="00ED3018">
        <w:rPr>
          <w:b/>
          <w:bCs/>
          <w:sz w:val="24"/>
          <w:szCs w:val="24"/>
        </w:rPr>
        <w:t xml:space="preserve"> Plzeňském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9C7F9E" w:rsidRDefault="0038497C" w:rsidP="004844FC">
      <w:pPr>
        <w:spacing w:after="0"/>
        <w:rPr>
          <w:b/>
          <w:bCs/>
          <w:sz w:val="16"/>
          <w:szCs w:val="16"/>
          <w:u w:val="single"/>
        </w:rPr>
      </w:pPr>
      <w:r w:rsidRPr="009C7F9E">
        <w:rPr>
          <w:b/>
          <w:bCs/>
          <w:sz w:val="16"/>
          <w:szCs w:val="16"/>
          <w:u w:val="single"/>
        </w:rPr>
        <w:t xml:space="preserve">Přípravný výbor: </w:t>
      </w:r>
    </w:p>
    <w:p w14:paraId="0810F2AD" w14:textId="471C2981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 w:rsidR="00ED3018">
        <w:rPr>
          <w:b/>
          <w:bCs/>
          <w:sz w:val="16"/>
          <w:szCs w:val="16"/>
        </w:rPr>
        <w:t>Petr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 w:rsidR="00ED3018">
        <w:rPr>
          <w:b/>
          <w:bCs/>
          <w:sz w:val="16"/>
          <w:szCs w:val="16"/>
        </w:rPr>
        <w:t>Bohaboj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ED3018">
        <w:rPr>
          <w:b/>
          <w:bCs/>
          <w:sz w:val="16"/>
          <w:szCs w:val="16"/>
        </w:rPr>
        <w:t>21.4.1980</w:t>
      </w:r>
    </w:p>
    <w:p w14:paraId="3B6BB1E2" w14:textId="77257B6C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ED3018">
        <w:rPr>
          <w:b/>
          <w:bCs/>
          <w:sz w:val="16"/>
          <w:szCs w:val="16"/>
        </w:rPr>
        <w:t>Ondřejov nad Střelou E38, Pláně, 33101</w:t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3DFF4088" w14:textId="02083A36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ED3018">
        <w:rPr>
          <w:b/>
          <w:bCs/>
          <w:sz w:val="16"/>
          <w:szCs w:val="16"/>
        </w:rPr>
        <w:t>Radka</w:t>
      </w:r>
      <w:r w:rsidRPr="0038497C">
        <w:rPr>
          <w:sz w:val="16"/>
          <w:szCs w:val="16"/>
        </w:rPr>
        <w:t xml:space="preserve"> Příjmení: </w:t>
      </w:r>
      <w:r w:rsidR="00ED3018">
        <w:rPr>
          <w:b/>
          <w:bCs/>
          <w:sz w:val="16"/>
          <w:szCs w:val="16"/>
        </w:rPr>
        <w:t>Klečková</w:t>
      </w:r>
      <w:r w:rsidRPr="0038497C">
        <w:rPr>
          <w:sz w:val="16"/>
          <w:szCs w:val="16"/>
        </w:rPr>
        <w:t xml:space="preserve"> Nar.: </w:t>
      </w:r>
      <w:r w:rsidR="00ED3018">
        <w:rPr>
          <w:b/>
          <w:bCs/>
          <w:sz w:val="16"/>
          <w:szCs w:val="16"/>
        </w:rPr>
        <w:t>14.4.1982</w:t>
      </w:r>
    </w:p>
    <w:p w14:paraId="45D7CDC7" w14:textId="44D20EC9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ED3018">
        <w:rPr>
          <w:b/>
          <w:bCs/>
          <w:sz w:val="16"/>
          <w:szCs w:val="16"/>
        </w:rPr>
        <w:t>Zelenohorské 125/34, Plzeň, 32600</w:t>
      </w:r>
      <w:r w:rsidR="00974CA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1D39929D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ED3018">
        <w:rPr>
          <w:b/>
          <w:bCs/>
          <w:sz w:val="16"/>
          <w:szCs w:val="16"/>
        </w:rPr>
        <w:t>Ing. Jan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ED3018">
        <w:rPr>
          <w:b/>
          <w:bCs/>
          <w:sz w:val="16"/>
          <w:szCs w:val="16"/>
        </w:rPr>
        <w:t>Dlouhý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 w:rsidR="00ED3018">
        <w:rPr>
          <w:b/>
          <w:bCs/>
          <w:sz w:val="16"/>
          <w:szCs w:val="16"/>
        </w:rPr>
        <w:t>19.2.1964</w:t>
      </w:r>
    </w:p>
    <w:p w14:paraId="4145BFFC" w14:textId="18BA8153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9C7F9E">
        <w:rPr>
          <w:b/>
          <w:bCs/>
          <w:sz w:val="16"/>
          <w:szCs w:val="16"/>
        </w:rPr>
        <w:t xml:space="preserve">ul. </w:t>
      </w:r>
      <w:r w:rsidR="00ED3018">
        <w:rPr>
          <w:b/>
          <w:bCs/>
          <w:sz w:val="16"/>
          <w:szCs w:val="16"/>
        </w:rPr>
        <w:t>Zemětice 3, Merklín u Přeštic, 33452</w:t>
      </w:r>
      <w:r w:rsidR="00E0191B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310B1396" w14:textId="77777777" w:rsidR="00ED3018" w:rsidRDefault="00ED3018" w:rsidP="004844FC">
      <w:pPr>
        <w:spacing w:after="0"/>
        <w:rPr>
          <w:b/>
          <w:bCs/>
          <w:sz w:val="16"/>
          <w:szCs w:val="16"/>
          <w:u w:val="single"/>
        </w:rPr>
      </w:pPr>
    </w:p>
    <w:p w14:paraId="10D7DEFC" w14:textId="0987927A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0771F501" w:rsidR="00E369AB" w:rsidRDefault="00ED3018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Plzeňský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7B2B7701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ED3018">
        <w:rPr>
          <w:b/>
          <w:bCs/>
          <w:i/>
          <w:iCs/>
          <w:sz w:val="16"/>
          <w:szCs w:val="16"/>
        </w:rPr>
        <w:t>Plzeňského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62293A10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</w:t>
      </w:r>
      <w:r w:rsidR="007E7DBD">
        <w:rPr>
          <w:rFonts w:cstheme="minorHAnsi"/>
          <w:color w:val="000000"/>
          <w:sz w:val="16"/>
          <w:szCs w:val="16"/>
          <w:shd w:val="clear" w:color="auto" w:fill="FFFFFF"/>
        </w:rPr>
        <w:t>3</w:t>
      </w:r>
      <w:r w:rsidR="000F6A27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7E7DBD">
        <w:rPr>
          <w:rFonts w:cstheme="minorHAnsi"/>
          <w:color w:val="000000"/>
          <w:sz w:val="16"/>
          <w:szCs w:val="16"/>
          <w:shd w:val="clear" w:color="auto" w:fill="FFFFFF"/>
        </w:rPr>
        <w:t>,</w:t>
      </w:r>
      <w:r w:rsidR="000F6A27">
        <w:rPr>
          <w:rFonts w:cstheme="minorHAnsi"/>
          <w:color w:val="000000"/>
          <w:sz w:val="16"/>
          <w:szCs w:val="16"/>
          <w:shd w:val="clear" w:color="auto" w:fill="FFFFFF"/>
        </w:rPr>
        <w:t>4</w:t>
      </w:r>
      <w:r w:rsidR="00974CA4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6A5E43E3" w14:textId="485914F4" w:rsidR="00391D14" w:rsidRPr="00ED3018" w:rsidRDefault="00ED3018" w:rsidP="00ED3018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Petr</w:t>
      </w:r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>Bohaboj</w:t>
      </w:r>
      <w:r>
        <w:rPr>
          <w:b/>
          <w:bCs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21.4.1980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Ondřejov nad Střelou E38, Pláně, 33101</w:t>
      </w: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50485A95" w:rsidR="003D1E22" w:rsidRPr="003D1E22" w:rsidRDefault="003D1E22" w:rsidP="006B602B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lastRenderedPageBreak/>
        <w:t xml:space="preserve">Podpisový arch ve věci: </w:t>
      </w:r>
      <w:r w:rsidR="00237163" w:rsidRPr="00237163">
        <w:rPr>
          <w:b/>
          <w:bCs/>
          <w:sz w:val="16"/>
          <w:szCs w:val="16"/>
        </w:rPr>
        <w:t>Návrh na vyhlášení krajského referenda v</w:t>
      </w:r>
      <w:r w:rsidR="009C7F9E">
        <w:rPr>
          <w:b/>
          <w:bCs/>
          <w:sz w:val="16"/>
          <w:szCs w:val="16"/>
        </w:rPr>
        <w:t xml:space="preserve"> </w:t>
      </w:r>
      <w:r w:rsidR="00ED3018">
        <w:rPr>
          <w:b/>
          <w:bCs/>
          <w:sz w:val="16"/>
          <w:szCs w:val="16"/>
        </w:rPr>
        <w:t>Plzeňském</w:t>
      </w:r>
      <w:r w:rsidR="00237163" w:rsidRPr="00237163">
        <w:rPr>
          <w:b/>
          <w:bCs/>
          <w:sz w:val="16"/>
          <w:szCs w:val="16"/>
        </w:rPr>
        <w:t xml:space="preserve"> kraji</w:t>
      </w:r>
    </w:p>
    <w:p w14:paraId="1E452D80" w14:textId="5D38F059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D4304C">
        <w:rPr>
          <w:b/>
          <w:bCs/>
          <w:i/>
          <w:iCs/>
          <w:sz w:val="16"/>
          <w:szCs w:val="16"/>
        </w:rPr>
        <w:t>Plzeňského</w:t>
      </w:r>
      <w:r w:rsidR="00877C14"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21C332AC" w:rsidR="003D1E22" w:rsidRPr="0098453E" w:rsidRDefault="00ED3018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Plzeňský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10495" w:type="dxa"/>
        <w:tblLook w:val="04A0" w:firstRow="1" w:lastRow="0" w:firstColumn="1" w:lastColumn="0" w:noHBand="0" w:noVBand="1"/>
      </w:tblPr>
      <w:tblGrid>
        <w:gridCol w:w="1838"/>
        <w:gridCol w:w="1698"/>
        <w:gridCol w:w="1082"/>
        <w:gridCol w:w="4991"/>
        <w:gridCol w:w="886"/>
      </w:tblGrid>
      <w:tr w:rsidR="008278D0" w14:paraId="122C7EF6" w14:textId="77777777" w:rsidTr="00ED3018">
        <w:trPr>
          <w:trHeight w:val="397"/>
        </w:trPr>
        <w:tc>
          <w:tcPr>
            <w:tcW w:w="1840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699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73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997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ED3018">
        <w:trPr>
          <w:trHeight w:val="397"/>
        </w:trPr>
        <w:tc>
          <w:tcPr>
            <w:tcW w:w="1840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ED3018">
        <w:trPr>
          <w:trHeight w:val="397"/>
        </w:trPr>
        <w:tc>
          <w:tcPr>
            <w:tcW w:w="1840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ED3018">
        <w:trPr>
          <w:trHeight w:val="397"/>
        </w:trPr>
        <w:tc>
          <w:tcPr>
            <w:tcW w:w="1840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ED3018">
        <w:trPr>
          <w:trHeight w:val="397"/>
        </w:trPr>
        <w:tc>
          <w:tcPr>
            <w:tcW w:w="1840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ED3018">
        <w:trPr>
          <w:trHeight w:val="397"/>
        </w:trPr>
        <w:tc>
          <w:tcPr>
            <w:tcW w:w="1840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ED3018">
        <w:trPr>
          <w:trHeight w:val="397"/>
        </w:trPr>
        <w:tc>
          <w:tcPr>
            <w:tcW w:w="1840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ED3018">
        <w:trPr>
          <w:trHeight w:val="397"/>
        </w:trPr>
        <w:tc>
          <w:tcPr>
            <w:tcW w:w="1840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ED3018">
        <w:trPr>
          <w:trHeight w:val="397"/>
        </w:trPr>
        <w:tc>
          <w:tcPr>
            <w:tcW w:w="1840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ED3018">
        <w:trPr>
          <w:trHeight w:val="397"/>
        </w:trPr>
        <w:tc>
          <w:tcPr>
            <w:tcW w:w="1840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ED3018">
        <w:trPr>
          <w:trHeight w:val="397"/>
        </w:trPr>
        <w:tc>
          <w:tcPr>
            <w:tcW w:w="1840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ED3018">
        <w:trPr>
          <w:trHeight w:val="397"/>
        </w:trPr>
        <w:tc>
          <w:tcPr>
            <w:tcW w:w="1840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ED3018">
        <w:trPr>
          <w:trHeight w:val="397"/>
        </w:trPr>
        <w:tc>
          <w:tcPr>
            <w:tcW w:w="1840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ED3018">
        <w:trPr>
          <w:trHeight w:val="397"/>
        </w:trPr>
        <w:tc>
          <w:tcPr>
            <w:tcW w:w="1840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ED3018">
        <w:trPr>
          <w:trHeight w:val="397"/>
        </w:trPr>
        <w:tc>
          <w:tcPr>
            <w:tcW w:w="1840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ED3018">
        <w:trPr>
          <w:trHeight w:val="397"/>
        </w:trPr>
        <w:tc>
          <w:tcPr>
            <w:tcW w:w="1840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ED3018">
        <w:trPr>
          <w:trHeight w:val="397"/>
        </w:trPr>
        <w:tc>
          <w:tcPr>
            <w:tcW w:w="1840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ED3018">
        <w:trPr>
          <w:trHeight w:val="397"/>
        </w:trPr>
        <w:tc>
          <w:tcPr>
            <w:tcW w:w="1840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ED3018">
        <w:trPr>
          <w:trHeight w:val="397"/>
        </w:trPr>
        <w:tc>
          <w:tcPr>
            <w:tcW w:w="1840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ED3018">
        <w:trPr>
          <w:trHeight w:val="397"/>
        </w:trPr>
        <w:tc>
          <w:tcPr>
            <w:tcW w:w="1840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ED3018">
        <w:trPr>
          <w:trHeight w:val="397"/>
        </w:trPr>
        <w:tc>
          <w:tcPr>
            <w:tcW w:w="1840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0678A0D1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5CBE2C98" w14:textId="77777777" w:rsidR="00ED3018" w:rsidRDefault="00ED3018" w:rsidP="003D1E22">
      <w:pPr>
        <w:spacing w:after="0"/>
        <w:jc w:val="both"/>
        <w:rPr>
          <w:b/>
          <w:bCs/>
          <w:sz w:val="24"/>
          <w:szCs w:val="24"/>
        </w:rPr>
      </w:pPr>
    </w:p>
    <w:p w14:paraId="39D0DEF6" w14:textId="77777777" w:rsidR="00ED3018" w:rsidRPr="009C7F9E" w:rsidRDefault="00ED3018" w:rsidP="00ED3018">
      <w:pPr>
        <w:spacing w:after="0"/>
        <w:rPr>
          <w:b/>
          <w:bCs/>
          <w:sz w:val="16"/>
          <w:szCs w:val="16"/>
          <w:u w:val="single"/>
        </w:rPr>
      </w:pPr>
      <w:r w:rsidRPr="009C7F9E">
        <w:rPr>
          <w:b/>
          <w:bCs/>
          <w:sz w:val="16"/>
          <w:szCs w:val="16"/>
          <w:u w:val="single"/>
        </w:rPr>
        <w:t xml:space="preserve">Přípravný výbor: </w:t>
      </w:r>
    </w:p>
    <w:p w14:paraId="1D0654AB" w14:textId="77777777" w:rsidR="00ED3018" w:rsidRPr="0038497C" w:rsidRDefault="00ED3018" w:rsidP="00ED3018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Petr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Bohaboj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21.4.1980</w:t>
      </w:r>
    </w:p>
    <w:p w14:paraId="16EADAAC" w14:textId="77777777" w:rsidR="00ED3018" w:rsidRPr="0038497C" w:rsidRDefault="00ED3018" w:rsidP="00ED301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Ondřejov nad Střelou E38, Pláně, 33101</w:t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4AD3B4F4" w14:textId="77777777" w:rsidR="00ED3018" w:rsidRDefault="00ED3018" w:rsidP="00ED3018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Radka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Klečková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14.4.1982</w:t>
      </w:r>
    </w:p>
    <w:p w14:paraId="36D1BE85" w14:textId="77777777" w:rsidR="00ED3018" w:rsidRDefault="00ED3018" w:rsidP="00ED301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Zelenohorské 125/34, Plzeň, 32600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2786D1E7" w14:textId="77777777" w:rsidR="00ED3018" w:rsidRDefault="00ED3018" w:rsidP="00ED3018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Ing. Jan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Dlouhý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19.2.1964</w:t>
      </w:r>
    </w:p>
    <w:p w14:paraId="7A2F5FBC" w14:textId="77777777" w:rsidR="00ED3018" w:rsidRPr="0038497C" w:rsidRDefault="00ED3018" w:rsidP="00ED3018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Zemětice 3, Merklín u Přeštic, 33452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2B42134" w14:textId="6B2EF54E" w:rsidR="00264380" w:rsidRPr="003A4964" w:rsidRDefault="00264380" w:rsidP="00E369AB">
      <w:pPr>
        <w:spacing w:after="0"/>
        <w:rPr>
          <w:b/>
          <w:bCs/>
          <w:sz w:val="16"/>
          <w:szCs w:val="16"/>
          <w:u w:val="single"/>
        </w:rPr>
      </w:pP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98DE" w14:textId="77777777" w:rsidR="00EB4A61" w:rsidRDefault="00EB4A61" w:rsidP="00927CE2">
      <w:pPr>
        <w:spacing w:after="0" w:line="240" w:lineRule="auto"/>
      </w:pPr>
      <w:r>
        <w:separator/>
      </w:r>
    </w:p>
  </w:endnote>
  <w:endnote w:type="continuationSeparator" w:id="0">
    <w:p w14:paraId="3D12994F" w14:textId="77777777" w:rsidR="00EB4A61" w:rsidRDefault="00EB4A61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2715" w14:textId="77777777" w:rsidR="00EB4A61" w:rsidRDefault="00EB4A61" w:rsidP="00927CE2">
      <w:pPr>
        <w:spacing w:after="0" w:line="240" w:lineRule="auto"/>
      </w:pPr>
      <w:r>
        <w:separator/>
      </w:r>
    </w:p>
  </w:footnote>
  <w:footnote w:type="continuationSeparator" w:id="0">
    <w:p w14:paraId="7CF93270" w14:textId="77777777" w:rsidR="00EB4A61" w:rsidRDefault="00EB4A61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0F6A27"/>
    <w:rsid w:val="001374F9"/>
    <w:rsid w:val="0016067B"/>
    <w:rsid w:val="00167A27"/>
    <w:rsid w:val="001A5845"/>
    <w:rsid w:val="00237163"/>
    <w:rsid w:val="00264380"/>
    <w:rsid w:val="0032597C"/>
    <w:rsid w:val="0038497C"/>
    <w:rsid w:val="00391D14"/>
    <w:rsid w:val="003A4964"/>
    <w:rsid w:val="003B25B4"/>
    <w:rsid w:val="003D1E22"/>
    <w:rsid w:val="004844FC"/>
    <w:rsid w:val="005421D2"/>
    <w:rsid w:val="005A34CB"/>
    <w:rsid w:val="005D6348"/>
    <w:rsid w:val="00607576"/>
    <w:rsid w:val="0063469F"/>
    <w:rsid w:val="006800BA"/>
    <w:rsid w:val="00681212"/>
    <w:rsid w:val="006A1FBA"/>
    <w:rsid w:val="006B602B"/>
    <w:rsid w:val="00703665"/>
    <w:rsid w:val="00780A48"/>
    <w:rsid w:val="00780EC6"/>
    <w:rsid w:val="007829D1"/>
    <w:rsid w:val="007C75D5"/>
    <w:rsid w:val="007E7DBD"/>
    <w:rsid w:val="008278D0"/>
    <w:rsid w:val="00877C14"/>
    <w:rsid w:val="009052E2"/>
    <w:rsid w:val="00927CE2"/>
    <w:rsid w:val="00942798"/>
    <w:rsid w:val="00974CA4"/>
    <w:rsid w:val="0098453E"/>
    <w:rsid w:val="00985149"/>
    <w:rsid w:val="00994978"/>
    <w:rsid w:val="009B172E"/>
    <w:rsid w:val="009C7F9E"/>
    <w:rsid w:val="009E4B12"/>
    <w:rsid w:val="009F118D"/>
    <w:rsid w:val="009F7E4C"/>
    <w:rsid w:val="00A442F1"/>
    <w:rsid w:val="00A44319"/>
    <w:rsid w:val="00A52292"/>
    <w:rsid w:val="00B75C21"/>
    <w:rsid w:val="00C10D01"/>
    <w:rsid w:val="00C43CCD"/>
    <w:rsid w:val="00C750D7"/>
    <w:rsid w:val="00D004BC"/>
    <w:rsid w:val="00D4304C"/>
    <w:rsid w:val="00DE3EE2"/>
    <w:rsid w:val="00E0191B"/>
    <w:rsid w:val="00E369AB"/>
    <w:rsid w:val="00EB4A61"/>
    <w:rsid w:val="00EC0CBE"/>
    <w:rsid w:val="00ED3018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  <w:style w:type="character" w:styleId="Hypertextovodkaz">
    <w:name w:val="Hyperlink"/>
    <w:basedOn w:val="Standardnpsmoodstavce"/>
    <w:uiPriority w:val="99"/>
    <w:semiHidden/>
    <w:unhideWhenUsed/>
    <w:rsid w:val="00ED3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43</cp:revision>
  <cp:lastPrinted>2022-12-23T18:50:00Z</cp:lastPrinted>
  <dcterms:created xsi:type="dcterms:W3CDTF">2022-10-18T07:19:00Z</dcterms:created>
  <dcterms:modified xsi:type="dcterms:W3CDTF">2023-01-25T21:34:00Z</dcterms:modified>
</cp:coreProperties>
</file>